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D2" w:rsidRPr="00E76E58" w:rsidRDefault="00E37B44" w:rsidP="004D21E3">
      <w:pPr>
        <w:rPr>
          <w:rFonts w:ascii="TH SarabunPSK" w:hAnsi="TH SarabunPSK" w:cs="TH SarabunPSK"/>
          <w:sz w:val="32"/>
          <w:szCs w:val="32"/>
        </w:rPr>
      </w:pPr>
      <w:r w:rsidRPr="00E37B4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82.25pt;margin-top:-51.75pt;width:52.5pt;height:39pt;z-index:251658240" stroked="f">
            <v:textbox>
              <w:txbxContent>
                <w:p w:rsidR="000F609B" w:rsidRPr="0041127C" w:rsidRDefault="000F609B" w:rsidP="000F60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EF3C10" w:rsidRPr="0021796A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="00144600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14460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3F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3F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3F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D21E3">
        <w:rPr>
          <w:rFonts w:ascii="TH SarabunPSK" w:hAnsi="TH SarabunPSK" w:cs="TH SarabunPSK" w:hint="cs"/>
          <w:sz w:val="32"/>
          <w:szCs w:val="32"/>
          <w:cs/>
        </w:rPr>
        <w:t>การเปรียบเทียบการใช้แหล่งเรียนรู้ภูมิปัญญาท้องถิ่น</w:t>
      </w:r>
      <w:r w:rsidR="004D21E3">
        <w:rPr>
          <w:rFonts w:ascii="TH SarabunPSK" w:hAnsi="TH SarabunPSK" w:cs="TH SarabunPSK" w:hint="cs"/>
          <w:sz w:val="32"/>
          <w:szCs w:val="32"/>
          <w:cs/>
        </w:rPr>
        <w:tab/>
      </w:r>
      <w:r w:rsidR="004D21E3">
        <w:rPr>
          <w:rFonts w:ascii="TH SarabunPSK" w:hAnsi="TH SarabunPSK" w:cs="TH SarabunPSK" w:hint="cs"/>
          <w:sz w:val="32"/>
          <w:szCs w:val="32"/>
          <w:cs/>
        </w:rPr>
        <w:tab/>
      </w:r>
      <w:r w:rsidR="004D21E3">
        <w:rPr>
          <w:rFonts w:ascii="TH SarabunPSK" w:hAnsi="TH SarabunPSK" w:cs="TH SarabunPSK" w:hint="cs"/>
          <w:sz w:val="32"/>
          <w:szCs w:val="32"/>
          <w:cs/>
        </w:rPr>
        <w:tab/>
      </w:r>
      <w:r w:rsidR="004D21E3">
        <w:rPr>
          <w:rFonts w:ascii="TH SarabunPSK" w:hAnsi="TH SarabunPSK" w:cs="TH SarabunPSK" w:hint="cs"/>
          <w:sz w:val="32"/>
          <w:szCs w:val="32"/>
          <w:cs/>
        </w:rPr>
        <w:tab/>
      </w:r>
      <w:r w:rsidR="004D21E3">
        <w:rPr>
          <w:rFonts w:ascii="TH SarabunPSK" w:hAnsi="TH SarabunPSK" w:cs="TH SarabunPSK" w:hint="cs"/>
          <w:sz w:val="32"/>
          <w:szCs w:val="32"/>
          <w:cs/>
        </w:rPr>
        <w:tab/>
      </w:r>
      <w:r w:rsidR="004D21E3">
        <w:rPr>
          <w:rFonts w:ascii="TH SarabunPSK" w:hAnsi="TH SarabunPSK" w:cs="TH SarabunPSK" w:hint="cs"/>
          <w:sz w:val="32"/>
          <w:szCs w:val="32"/>
          <w:cs/>
        </w:rPr>
        <w:tab/>
        <w:t>เมืองปานตามสภาพจริงกับระบบออนไลน์</w:t>
      </w:r>
    </w:p>
    <w:p w:rsidR="00EF3C10" w:rsidRPr="00462310" w:rsidRDefault="009E3FD2" w:rsidP="00EF3C1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6646D4" w:rsidRDefault="006646D4" w:rsidP="00EF3C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3C10" w:rsidRPr="00E76E58" w:rsidRDefault="00EF3C10" w:rsidP="00EF3C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E76E58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EF3C10" w:rsidRPr="00E76E58" w:rsidRDefault="00EF3C10" w:rsidP="00EF3C10">
      <w:pPr>
        <w:jc w:val="center"/>
        <w:rPr>
          <w:rFonts w:ascii="TH SarabunPSK" w:hAnsi="TH SarabunPSK" w:cs="TH SarabunPSK"/>
          <w:sz w:val="32"/>
          <w:szCs w:val="32"/>
        </w:rPr>
      </w:pPr>
    </w:p>
    <w:p w:rsidR="007E3E8E" w:rsidRPr="007E3E8E" w:rsidRDefault="00EF3C10" w:rsidP="007E3E8E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E76E58">
        <w:rPr>
          <w:rFonts w:ascii="TH SarabunPSK" w:hAnsi="TH SarabunPSK" w:cs="TH SarabunPSK"/>
          <w:sz w:val="32"/>
          <w:szCs w:val="32"/>
          <w:cs/>
        </w:rPr>
        <w:t xml:space="preserve">ครั้งนี้  </w:t>
      </w:r>
      <w:r w:rsidR="009E3FD2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r w:rsidR="009E3FD2">
        <w:rPr>
          <w:rFonts w:ascii="TH SarabunPSK" w:eastAsia="AngsanaNew" w:hAnsi="TH SarabunPSK" w:cs="TH SarabunPSK"/>
          <w:sz w:val="32"/>
          <w:szCs w:val="32"/>
          <w:cs/>
        </w:rPr>
        <w:t>เพื่อ</w:t>
      </w:r>
      <w:r w:rsidR="0023285E" w:rsidRPr="00117B27">
        <w:rPr>
          <w:rFonts w:ascii="TH SarabunPSK" w:hAnsi="TH SarabunPSK" w:cs="TH SarabunPSK" w:hint="cs"/>
          <w:sz w:val="32"/>
          <w:szCs w:val="32"/>
          <w:cs/>
        </w:rPr>
        <w:t>การเปรียบเทียบการใช้แหล่งเรียนรู้ภูมิปัญญาท้องถิ่นเมืองปานตามสภาพจริงกับระบบออนไลน์</w:t>
      </w:r>
      <w:r w:rsidR="002328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85E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r w:rsidR="0023285E" w:rsidRPr="008119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285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23285E">
        <w:rPr>
          <w:rFonts w:ascii="TH SarabunPSK" w:eastAsia="AngsanaNew" w:hAnsi="TH SarabunPSK" w:cs="TH SarabunPSK"/>
          <w:sz w:val="32"/>
          <w:szCs w:val="32"/>
          <w:cs/>
        </w:rPr>
        <w:t>เพื่อศึกษา</w:t>
      </w:r>
      <w:r w:rsidR="0023285E">
        <w:rPr>
          <w:rFonts w:ascii="TH SarabunPSK" w:eastAsia="AngsanaNew" w:hAnsi="TH SarabunPSK" w:cs="TH SarabunPSK" w:hint="cs"/>
          <w:sz w:val="32"/>
          <w:szCs w:val="32"/>
          <w:cs/>
        </w:rPr>
        <w:t>ความพึงพอใจของนักเรียนในการใช้แหล่งเรียนรู้ภูมิปัญญาท้องถิ่นเมืองปาน</w:t>
      </w:r>
      <w:r w:rsidR="0023285E">
        <w:rPr>
          <w:rFonts w:ascii="TH SarabunPSK" w:eastAsia="AngsanaNew" w:hAnsi="TH SarabunPSK" w:cs="TH SarabunPSK"/>
          <w:sz w:val="32"/>
          <w:szCs w:val="32"/>
          <w:cs/>
        </w:rPr>
        <w:t>เพื่อ</w:t>
      </w:r>
      <w:r w:rsidR="0023285E">
        <w:rPr>
          <w:rFonts w:ascii="TH SarabunPSK" w:eastAsia="AngsanaNew" w:hAnsi="TH SarabunPSK" w:cs="TH SarabunPSK" w:hint="cs"/>
          <w:sz w:val="32"/>
          <w:szCs w:val="32"/>
          <w:cs/>
        </w:rPr>
        <w:t>เปรียบเทียบผลการใช้แหล่งเรียนรู้ภูมิปัญญาท้องถิ่นเมืองปานตามสภาพจริงกับระบบออนไลน์</w:t>
      </w:r>
      <w:r w:rsidR="0023285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3873B3" w:rsidRPr="00D86FE8">
        <w:rPr>
          <w:rFonts w:ascii="TH SarabunPSK" w:hAnsi="TH SarabunPSK" w:cs="TH SarabunPSK"/>
          <w:color w:val="000000"/>
          <w:sz w:val="32"/>
          <w:szCs w:val="32"/>
          <w:cs/>
        </w:rPr>
        <w:t>กลุ่มตัวอย่าง</w:t>
      </w:r>
      <w:r w:rsidR="003873B3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ในการวิจัยครั้งนี้</w:t>
      </w:r>
      <w:r w:rsidR="00387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เป็นนักเรียนชั้นมัธยมศึกษาปีที่ </w:t>
      </w:r>
      <w:r w:rsidR="00387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1-6 </w:t>
      </w:r>
      <w:r w:rsidR="00387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โรงเรียนเมืองปานวิทยา ปีการศึกษา </w:t>
      </w:r>
      <w:r w:rsidR="003873B3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  <w:r w:rsidR="003873B3" w:rsidRPr="005308E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87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387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208 </w:t>
      </w:r>
      <w:r w:rsidR="00387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="003873B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เครื่องมือที่ใช้ในการวิจัยเป็น</w:t>
      </w:r>
      <w:r w:rsidRPr="00462310">
        <w:rPr>
          <w:rFonts w:ascii="TH SarabunPSK" w:hAnsi="TH SarabunPSK" w:cs="TH SarabunPSK"/>
          <w:sz w:val="32"/>
          <w:szCs w:val="32"/>
          <w:cs/>
        </w:rPr>
        <w:t>แบบสอบถามวิเคราะห์ข้อมูลโดย</w:t>
      </w:r>
      <w:r>
        <w:rPr>
          <w:rFonts w:ascii="TH SarabunPSK" w:hAnsi="TH SarabunPSK" w:cs="TH SarabunPSK"/>
          <w:sz w:val="32"/>
          <w:szCs w:val="32"/>
          <w:cs/>
        </w:rPr>
        <w:t>การหาค่าความถ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 xml:space="preserve">  และส่วนเบี่ยงเบนมาตรฐาน</w:t>
      </w:r>
      <w:r w:rsidR="007E3E8E">
        <w:rPr>
          <w:rStyle w:val="a3"/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Pr="00D276EA">
        <w:rPr>
          <w:rFonts w:ascii="TH Sarabun New" w:hAnsi="TH Sarabun New" w:cs="TH Sarabun New"/>
          <w:sz w:val="32"/>
          <w:szCs w:val="32"/>
          <w:cs/>
        </w:rPr>
        <w:t>ผลการวิจัยพบว่า</w:t>
      </w:r>
      <w:r w:rsidR="007E3E8E">
        <w:rPr>
          <w:rStyle w:val="a3"/>
          <w:rFonts w:ascii="TH SarabunPSK" w:hAnsi="TH SarabunPSK" w:cs="TH SarabunPSK" w:hint="cs"/>
          <w:sz w:val="32"/>
          <w:szCs w:val="32"/>
          <w:cs/>
        </w:rPr>
        <w:t>การเปรียบเทียบ</w:t>
      </w:r>
      <w:r w:rsidR="007E3E8E" w:rsidRPr="00117B27">
        <w:rPr>
          <w:rFonts w:ascii="TH SarabunPSK" w:hAnsi="TH SarabunPSK" w:cs="TH SarabunPSK" w:hint="cs"/>
          <w:sz w:val="32"/>
          <w:szCs w:val="32"/>
          <w:cs/>
        </w:rPr>
        <w:t>การใช้แหล่งเรียนรู้ภูมิปัญญาท้องถิ่นเมืองปานตามสภาพจริงกับระบบออนไลน์</w:t>
      </w:r>
      <w:r w:rsidRPr="00D276EA">
        <w:rPr>
          <w:rFonts w:ascii="TH Sarabun New" w:hAnsi="TH Sarabun New" w:cs="TH Sarabun New"/>
          <w:sz w:val="32"/>
          <w:szCs w:val="32"/>
          <w:cs/>
        </w:rPr>
        <w:t xml:space="preserve"> โดยรวมอยู่ในระดับมาก </w:t>
      </w:r>
      <w:r w:rsidR="007E3E8E">
        <w:rPr>
          <w:rFonts w:ascii="TH SarabunPSK" w:hAnsi="TH SarabunPSK" w:cs="TH SarabunPSK" w:hint="cs"/>
          <w:sz w:val="32"/>
          <w:szCs w:val="32"/>
          <w:cs/>
        </w:rPr>
        <w:t>เมื่อพิจารณาในภาพรวมแล้ว การใช้แหล่งเรียนรู้ภูมิปัญญาท้องถิ่นตามสภาพจริงมีค่าเฉลี่ย   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75pt" o:ole="">
            <v:imagedata r:id="rId6" o:title=""/>
          </v:shape>
          <o:OLEObject Type="Embed" ProgID="Equation.3" ShapeID="_x0000_i1025" DrawAspect="Content" ObjectID="_1471155689" r:id="rId7"/>
        </w:object>
      </w:r>
      <w:r w:rsidR="007E3E8E">
        <w:rPr>
          <w:rFonts w:ascii="TH SarabunPSK" w:hAnsi="TH SarabunPSK" w:cs="TH SarabunPSK"/>
          <w:sz w:val="32"/>
          <w:szCs w:val="32"/>
        </w:rPr>
        <w:t>= 3.97)</w:t>
      </w:r>
      <w:r w:rsidR="007E3E8E">
        <w:rPr>
          <w:rFonts w:ascii="TH SarabunPSK" w:hAnsi="TH SarabunPSK" w:cs="TH SarabunPSK" w:hint="cs"/>
          <w:sz w:val="32"/>
          <w:szCs w:val="32"/>
          <w:cs/>
        </w:rPr>
        <w:t xml:space="preserve"> ส่วนเบี่ยงเบนมาตรฐาน อยู่ในระดับ </w:t>
      </w:r>
      <w:r w:rsidR="007E3E8E">
        <w:rPr>
          <w:rFonts w:ascii="TH SarabunPSK" w:hAnsi="TH SarabunPSK" w:cs="TH SarabunPSK"/>
          <w:sz w:val="32"/>
          <w:szCs w:val="32"/>
        </w:rPr>
        <w:t xml:space="preserve">0.67 </w:t>
      </w:r>
      <w:r w:rsidR="007E3E8E">
        <w:rPr>
          <w:rFonts w:ascii="TH SarabunPSK" w:hAnsi="TH SarabunPSK" w:cs="TH SarabunPSK" w:hint="cs"/>
          <w:sz w:val="32"/>
          <w:szCs w:val="32"/>
          <w:cs/>
        </w:rPr>
        <w:t>และการใช้แหล่งเรียนรู้ภูมิปัญญาท้องถิ่นตามระบบออนไลน์ มีค่าเฉลี่ย 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 id="_x0000_i1026" type="#_x0000_t75" style="width:14.25pt;height:15.75pt" o:ole="">
            <v:imagedata r:id="rId6" o:title=""/>
          </v:shape>
          <o:OLEObject Type="Embed" ProgID="Equation.3" ShapeID="_x0000_i1026" DrawAspect="Content" ObjectID="_1471155690" r:id="rId8"/>
        </w:object>
      </w:r>
      <w:r w:rsidR="007E3E8E">
        <w:rPr>
          <w:rFonts w:ascii="TH SarabunPSK" w:hAnsi="TH SarabunPSK" w:cs="TH SarabunPSK"/>
          <w:sz w:val="32"/>
          <w:szCs w:val="32"/>
        </w:rPr>
        <w:t>= 3.68)</w:t>
      </w:r>
      <w:r w:rsidR="007E3E8E">
        <w:rPr>
          <w:rFonts w:ascii="TH SarabunPSK" w:hAnsi="TH SarabunPSK" w:cs="TH SarabunPSK" w:hint="cs"/>
          <w:sz w:val="32"/>
          <w:szCs w:val="32"/>
          <w:cs/>
        </w:rPr>
        <w:t xml:space="preserve"> ส่วนเบี่ยงเบนมาตรฐาน อยู่ในระดับ </w:t>
      </w:r>
      <w:r w:rsidR="007E3E8E">
        <w:rPr>
          <w:rFonts w:ascii="TH SarabunPSK" w:hAnsi="TH SarabunPSK" w:cs="TH SarabunPSK"/>
          <w:sz w:val="32"/>
          <w:szCs w:val="32"/>
        </w:rPr>
        <w:t>0.64</w:t>
      </w:r>
      <w:r w:rsidR="007E3E8E">
        <w:rPr>
          <w:rFonts w:ascii="TH SarabunPSK" w:hAnsi="TH SarabunPSK" w:cs="TH SarabunPSK" w:hint="cs"/>
          <w:sz w:val="32"/>
          <w:szCs w:val="32"/>
          <w:cs/>
        </w:rPr>
        <w:t xml:space="preserve"> แยกเป็นด้าน </w:t>
      </w:r>
      <w:r w:rsidR="007E3E8E" w:rsidRPr="00117B27">
        <w:rPr>
          <w:rFonts w:ascii="TH SarabunPSK" w:hAnsi="TH SarabunPSK" w:cs="TH SarabunPSK" w:hint="cs"/>
          <w:sz w:val="32"/>
          <w:szCs w:val="32"/>
          <w:cs/>
        </w:rPr>
        <w:t>การใช้แหล่งเรียนรู้ภูมิปัญญาท้องถิ่นเมืองปาน</w:t>
      </w:r>
      <w:r w:rsidR="007E3E8E">
        <w:rPr>
          <w:rFonts w:ascii="TH SarabunPSK" w:hAnsi="TH SarabunPSK" w:cs="TH SarabunPSK" w:hint="cs"/>
          <w:sz w:val="32"/>
          <w:szCs w:val="32"/>
          <w:cs/>
        </w:rPr>
        <w:t>ตามสภาพจริง โดยรวมอยู่ในระดับมาก(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 id="_x0000_i1027" type="#_x0000_t75" style="width:14.25pt;height:15.75pt" o:ole="">
            <v:imagedata r:id="rId6" o:title=""/>
          </v:shape>
          <o:OLEObject Type="Embed" ProgID="Equation.3" ShapeID="_x0000_i1027" DrawAspect="Content" ObjectID="_1471155691" r:id="rId9"/>
        </w:object>
      </w:r>
      <w:r w:rsidR="007E3E8E">
        <w:rPr>
          <w:rFonts w:ascii="TH SarabunPSK" w:hAnsi="TH SarabunPSK" w:cs="TH SarabunPSK"/>
          <w:sz w:val="32"/>
          <w:szCs w:val="32"/>
        </w:rPr>
        <w:t xml:space="preserve">= 3.97)  </w:t>
      </w:r>
      <w:r w:rsidR="007E3E8E">
        <w:rPr>
          <w:rFonts w:ascii="TH SarabunPSK" w:hAnsi="TH SarabunPSK" w:cs="TH SarabunPSK" w:hint="cs"/>
          <w:sz w:val="32"/>
          <w:szCs w:val="32"/>
          <w:cs/>
        </w:rPr>
        <w:t>เมื่อพิจารณาเป็นรายข้อเรียงลำดับค่าเฉลี่ยจากมากไปหาน้อย  คือนักเรียนได้รับความรู้จากการศึกษาแหล่งเรียนรู้ภูมิปัญญาท้องถิ่นเพียงใด อยู่ในระดับมาก  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 id="_x0000_i1028" type="#_x0000_t75" style="width:14.25pt;height:15.75pt" o:ole="">
            <v:imagedata r:id="rId6" o:title=""/>
          </v:shape>
          <o:OLEObject Type="Embed" ProgID="Equation.3" ShapeID="_x0000_i1028" DrawAspect="Content" ObjectID="_1471155692" r:id="rId10"/>
        </w:object>
      </w:r>
      <w:r w:rsidR="007E3E8E">
        <w:rPr>
          <w:rFonts w:ascii="TH SarabunPSK" w:hAnsi="TH SarabunPSK" w:cs="TH SarabunPSK"/>
          <w:sz w:val="32"/>
          <w:szCs w:val="32"/>
        </w:rPr>
        <w:t xml:space="preserve">= 4.26) </w:t>
      </w:r>
      <w:r w:rsidR="007E3E8E">
        <w:rPr>
          <w:rFonts w:ascii="TH SarabunPSK" w:hAnsi="TH SarabunPSK" w:cs="TH SarabunPSK" w:hint="cs"/>
          <w:sz w:val="32"/>
          <w:szCs w:val="32"/>
          <w:cs/>
        </w:rPr>
        <w:t>รองลงมา ภูมิปัญญาท้องถิ่นเมืองปานมีประโยชน์กับนักเรียนเพียงใด  อยู่ในระดับมาก(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 id="_x0000_i1029" type="#_x0000_t75" style="width:14.25pt;height:15.75pt" o:ole="">
            <v:imagedata r:id="rId6" o:title=""/>
          </v:shape>
          <o:OLEObject Type="Embed" ProgID="Equation.3" ShapeID="_x0000_i1029" DrawAspect="Content" ObjectID="_1471155693" r:id="rId11"/>
        </w:object>
      </w:r>
      <w:r w:rsidR="007E3E8E">
        <w:rPr>
          <w:rFonts w:ascii="TH SarabunPSK" w:hAnsi="TH SarabunPSK" w:cs="TH SarabunPSK"/>
          <w:sz w:val="32"/>
          <w:szCs w:val="32"/>
        </w:rPr>
        <w:t>= 4.07)</w:t>
      </w:r>
      <w:r w:rsidR="007E3E8E">
        <w:rPr>
          <w:rFonts w:ascii="TH SarabunPSK" w:hAnsi="TH SarabunPSK" w:cs="TH SarabunPSK" w:hint="cs"/>
          <w:sz w:val="32"/>
          <w:szCs w:val="32"/>
          <w:cs/>
        </w:rPr>
        <w:t xml:space="preserve"> นักเรียนนำความรู้จากการศึกษาแหล่งเรียนรู้ไปใช้ในชีวิตประจำวันเพียงใด(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 id="_x0000_i1030" type="#_x0000_t75" style="width:14.25pt;height:15.75pt" o:ole="">
            <v:imagedata r:id="rId6" o:title=""/>
          </v:shape>
          <o:OLEObject Type="Embed" ProgID="Equation.3" ShapeID="_x0000_i1030" DrawAspect="Content" ObjectID="_1471155694" r:id="rId12"/>
        </w:object>
      </w:r>
      <w:r w:rsidR="007E3E8E">
        <w:rPr>
          <w:rFonts w:ascii="TH SarabunPSK" w:hAnsi="TH SarabunPSK" w:cs="TH SarabunPSK"/>
          <w:sz w:val="32"/>
          <w:szCs w:val="32"/>
        </w:rPr>
        <w:t xml:space="preserve">= 4.02) </w:t>
      </w:r>
      <w:r w:rsidR="007E3E8E">
        <w:rPr>
          <w:rFonts w:ascii="TH SarabunPSK" w:hAnsi="TH SarabunPSK" w:cs="TH SarabunPSK" w:hint="cs"/>
          <w:sz w:val="32"/>
          <w:szCs w:val="32"/>
          <w:cs/>
        </w:rPr>
        <w:t>และข้อที่มีค่าเฉลี่ยอันดับสุดท้ายคือ นักเรียนได้รับความสะดวกในการศึกษาแหล่งเรียนรู้ภูมิปัญญาท้องถิ่นเพียงใด(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 id="_x0000_i1031" type="#_x0000_t75" style="width:14.25pt;height:15pt" o:ole="">
            <v:imagedata r:id="rId13" o:title=""/>
          </v:shape>
          <o:OLEObject Type="Embed" ProgID="Equation.3" ShapeID="_x0000_i1031" DrawAspect="Content" ObjectID="_1471155695" r:id="rId14"/>
        </w:object>
      </w:r>
      <w:r w:rsidR="007E3E8E" w:rsidRPr="00324157">
        <w:rPr>
          <w:rFonts w:ascii="TH SarabunPSK" w:hAnsi="TH SarabunPSK" w:cs="TH SarabunPSK"/>
          <w:sz w:val="32"/>
          <w:szCs w:val="32"/>
        </w:rPr>
        <w:t>=</w:t>
      </w:r>
      <w:r w:rsidR="007E3E8E">
        <w:rPr>
          <w:rFonts w:ascii="TH SarabunPSK" w:hAnsi="TH SarabunPSK" w:cs="TH SarabunPSK"/>
          <w:sz w:val="32"/>
          <w:szCs w:val="32"/>
        </w:rPr>
        <w:t>3.87</w:t>
      </w:r>
      <w:r w:rsidR="007E3E8E">
        <w:rPr>
          <w:rFonts w:ascii="TH SarabunPSK" w:hAnsi="TH SarabunPSK" w:cs="TH SarabunPSK" w:hint="cs"/>
          <w:sz w:val="32"/>
          <w:szCs w:val="32"/>
          <w:cs/>
        </w:rPr>
        <w:t>)   และ</w:t>
      </w:r>
      <w:r w:rsidR="007E3E8E" w:rsidRPr="00117B27">
        <w:rPr>
          <w:rFonts w:ascii="TH SarabunPSK" w:hAnsi="TH SarabunPSK" w:cs="TH SarabunPSK" w:hint="cs"/>
          <w:sz w:val="32"/>
          <w:szCs w:val="32"/>
          <w:cs/>
        </w:rPr>
        <w:t>การใช้แหล่งเรียนรู้ภูมิปัญญาท้องถิ่นเมืองปานตาม</w:t>
      </w:r>
      <w:r w:rsidR="007E3E8E">
        <w:rPr>
          <w:rFonts w:ascii="TH SarabunPSK" w:hAnsi="TH SarabunPSK" w:cs="TH SarabunPSK" w:hint="cs"/>
          <w:sz w:val="32"/>
          <w:szCs w:val="32"/>
          <w:cs/>
        </w:rPr>
        <w:t>ระบบออนไลน์ โดยรวมอยู่ในระดับมาก(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 id="_x0000_i1032" type="#_x0000_t75" style="width:14.25pt;height:15.75pt" o:ole="">
            <v:imagedata r:id="rId6" o:title=""/>
          </v:shape>
          <o:OLEObject Type="Embed" ProgID="Equation.3" ShapeID="_x0000_i1032" DrawAspect="Content" ObjectID="_1471155696" r:id="rId15"/>
        </w:object>
      </w:r>
      <w:r w:rsidR="007E3E8E">
        <w:rPr>
          <w:rFonts w:ascii="TH SarabunPSK" w:hAnsi="TH SarabunPSK" w:cs="TH SarabunPSK"/>
          <w:sz w:val="32"/>
          <w:szCs w:val="32"/>
        </w:rPr>
        <w:t xml:space="preserve">= 3.68)  </w:t>
      </w:r>
      <w:r w:rsidR="007E3E8E">
        <w:rPr>
          <w:rFonts w:ascii="TH SarabunPSK" w:hAnsi="TH SarabunPSK" w:cs="TH SarabunPSK" w:hint="cs"/>
          <w:sz w:val="32"/>
          <w:szCs w:val="32"/>
          <w:cs/>
        </w:rPr>
        <w:t>เมื่อพิจารณาเป็นรายข้อเรียงลำดับค่าเฉลี่ยจากมากไปหาน้อย  คือนักเรียนได้รับความรู้จากการศึกษาแหล่งเรียนรู้ภูมิปัญญาท้องถิ่นเพียงใด อยู่ในระดับมาก  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 id="_x0000_i1033" type="#_x0000_t75" style="width:14.25pt;height:15.75pt" o:ole="">
            <v:imagedata r:id="rId6" o:title=""/>
          </v:shape>
          <o:OLEObject Type="Embed" ProgID="Equation.3" ShapeID="_x0000_i1033" DrawAspect="Content" ObjectID="_1471155697" r:id="rId16"/>
        </w:object>
      </w:r>
      <w:r w:rsidR="007E3E8E">
        <w:rPr>
          <w:rFonts w:ascii="TH SarabunPSK" w:hAnsi="TH SarabunPSK" w:cs="TH SarabunPSK"/>
          <w:sz w:val="32"/>
          <w:szCs w:val="32"/>
        </w:rPr>
        <w:t xml:space="preserve">= 3.93) </w:t>
      </w:r>
      <w:r w:rsidR="007E3E8E">
        <w:rPr>
          <w:rFonts w:ascii="TH SarabunPSK" w:hAnsi="TH SarabunPSK" w:cs="TH SarabunPSK" w:hint="cs"/>
          <w:sz w:val="32"/>
          <w:szCs w:val="32"/>
          <w:cs/>
        </w:rPr>
        <w:t>รองลงมา ภูมิปัญญาท้องถิ่นเมืองปานมีประโยชน์กับนักเรียนเพียงใด  อยู่ในระดับมาก(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 id="_x0000_i1034" type="#_x0000_t75" style="width:14.25pt;height:15.75pt" o:ole="">
            <v:imagedata r:id="rId6" o:title=""/>
          </v:shape>
          <o:OLEObject Type="Embed" ProgID="Equation.3" ShapeID="_x0000_i1034" DrawAspect="Content" ObjectID="_1471155698" r:id="rId17"/>
        </w:object>
      </w:r>
      <w:r w:rsidR="007E3E8E">
        <w:rPr>
          <w:rFonts w:ascii="TH SarabunPSK" w:hAnsi="TH SarabunPSK" w:cs="TH SarabunPSK"/>
          <w:sz w:val="32"/>
          <w:szCs w:val="32"/>
        </w:rPr>
        <w:t>= 3.78)</w:t>
      </w:r>
      <w:r w:rsidR="007E3E8E">
        <w:rPr>
          <w:rFonts w:ascii="TH SarabunPSK" w:hAnsi="TH SarabunPSK" w:cs="TH SarabunPSK" w:hint="cs"/>
          <w:sz w:val="32"/>
          <w:szCs w:val="32"/>
          <w:cs/>
        </w:rPr>
        <w:t xml:space="preserve"> นักเรียนมีความสนใจในการศึกษาแหล่งเรียนรู้ภูมิปัญญาท้องถิ่นเมืองปาน(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 id="_x0000_i1035" type="#_x0000_t75" style="width:14.25pt;height:15.75pt" o:ole="">
            <v:imagedata r:id="rId6" o:title=""/>
          </v:shape>
          <o:OLEObject Type="Embed" ProgID="Equation.3" ShapeID="_x0000_i1035" DrawAspect="Content" ObjectID="_1471155699" r:id="rId18"/>
        </w:object>
      </w:r>
      <w:r w:rsidR="007E3E8E">
        <w:rPr>
          <w:rFonts w:ascii="TH SarabunPSK" w:hAnsi="TH SarabunPSK" w:cs="TH SarabunPSK"/>
          <w:sz w:val="32"/>
          <w:szCs w:val="32"/>
        </w:rPr>
        <w:t>= 3.71)</w:t>
      </w:r>
      <w:r w:rsidR="007E3E8E">
        <w:rPr>
          <w:rFonts w:ascii="TH SarabunPSK" w:hAnsi="TH SarabunPSK" w:cs="TH SarabunPSK" w:hint="cs"/>
          <w:sz w:val="32"/>
          <w:szCs w:val="32"/>
          <w:cs/>
        </w:rPr>
        <w:t>และข้อที่มีค่าเฉลี่ยอันดับสุดท้ายคือ ข้อมูลในแหล่งเรียนรู้ภูมิปัญญาท้องถิ่นเมืองปานมีความเหมาะสม(</w:t>
      </w:r>
      <w:r w:rsidR="007E3E8E" w:rsidRPr="009318E4">
        <w:rPr>
          <w:rFonts w:ascii="TH SarabunPSK" w:hAnsi="TH SarabunPSK" w:cs="TH SarabunPSK"/>
          <w:color w:val="FF0000"/>
          <w:position w:val="-4"/>
          <w:sz w:val="32"/>
          <w:szCs w:val="32"/>
          <w:cs/>
        </w:rPr>
        <w:object w:dxaOrig="279" w:dyaOrig="320">
          <v:shape id="_x0000_i1036" type="#_x0000_t75" style="width:14.25pt;height:15pt" o:ole="">
            <v:imagedata r:id="rId13" o:title=""/>
          </v:shape>
          <o:OLEObject Type="Embed" ProgID="Equation.3" ShapeID="_x0000_i1036" DrawAspect="Content" ObjectID="_1471155700" r:id="rId19"/>
        </w:object>
      </w:r>
      <w:r w:rsidR="007E3E8E" w:rsidRPr="00324157">
        <w:rPr>
          <w:rFonts w:ascii="TH SarabunPSK" w:hAnsi="TH SarabunPSK" w:cs="TH SarabunPSK"/>
          <w:sz w:val="32"/>
          <w:szCs w:val="32"/>
        </w:rPr>
        <w:t>=</w:t>
      </w:r>
      <w:r w:rsidR="007E3E8E">
        <w:rPr>
          <w:rFonts w:ascii="TH SarabunPSK" w:hAnsi="TH SarabunPSK" w:cs="TH SarabunPSK"/>
          <w:sz w:val="32"/>
          <w:szCs w:val="32"/>
        </w:rPr>
        <w:t>3.55</w:t>
      </w:r>
      <w:r w:rsidR="007E3E8E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:rsidR="007E3E8E" w:rsidRPr="00821BC7" w:rsidRDefault="007E3E8E" w:rsidP="007E3E8E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EF3C10" w:rsidRPr="00E76E58" w:rsidRDefault="00EF3C10" w:rsidP="001453F6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EF3C10" w:rsidRPr="007E3E8E" w:rsidRDefault="00EF3C10" w:rsidP="00EF3C10">
      <w:pPr>
        <w:rPr>
          <w:rFonts w:ascii="TH SarabunPSK" w:hAnsi="TH SarabunPSK" w:cs="TH SarabunPSK" w:hint="cs"/>
          <w:sz w:val="32"/>
          <w:szCs w:val="32"/>
          <w:cs/>
        </w:rPr>
      </w:pPr>
      <w:r w:rsidRPr="0046231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462310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3E8E">
        <w:rPr>
          <w:rFonts w:ascii="TH SarabunPSK" w:hAnsi="TH SarabunPSK" w:cs="TH SarabunPSK" w:hint="cs"/>
          <w:sz w:val="32"/>
          <w:szCs w:val="32"/>
          <w:cs/>
        </w:rPr>
        <w:t>แหล่งเรียนรู้</w:t>
      </w:r>
      <w:r w:rsidR="007E3E8E">
        <w:rPr>
          <w:rFonts w:ascii="TH SarabunPSK" w:hAnsi="TH SarabunPSK" w:cs="TH SarabunPSK"/>
          <w:sz w:val="32"/>
          <w:szCs w:val="32"/>
        </w:rPr>
        <w:t>,</w:t>
      </w:r>
      <w:r w:rsidR="007E3E8E">
        <w:rPr>
          <w:rFonts w:ascii="TH SarabunPSK" w:hAnsi="TH SarabunPSK" w:cs="TH SarabunPSK" w:hint="cs"/>
          <w:sz w:val="32"/>
          <w:szCs w:val="32"/>
          <w:cs/>
        </w:rPr>
        <w:t>ภูมิปัญญาท้องถิ่น</w:t>
      </w:r>
      <w:r w:rsidR="007E3E8E">
        <w:rPr>
          <w:rFonts w:ascii="TH SarabunPSK" w:hAnsi="TH SarabunPSK" w:cs="TH SarabunPSK"/>
          <w:sz w:val="32"/>
          <w:szCs w:val="32"/>
        </w:rPr>
        <w:t>,</w:t>
      </w:r>
      <w:r w:rsidR="007E3E8E">
        <w:rPr>
          <w:rFonts w:ascii="TH SarabunPSK" w:hAnsi="TH SarabunPSK" w:cs="TH SarabunPSK" w:hint="cs"/>
          <w:sz w:val="32"/>
          <w:szCs w:val="32"/>
          <w:cs/>
        </w:rPr>
        <w:t>ระบบออนไลน์</w:t>
      </w:r>
    </w:p>
    <w:p w:rsidR="00A2790B" w:rsidRDefault="00A2790B"/>
    <w:sectPr w:rsidR="00A2790B" w:rsidSect="00EF3C10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1FC" w:rsidRDefault="007971FC" w:rsidP="000F609B">
      <w:r>
        <w:separator/>
      </w:r>
    </w:p>
  </w:endnote>
  <w:endnote w:type="continuationSeparator" w:id="1">
    <w:p w:rsidR="007971FC" w:rsidRDefault="007971FC" w:rsidP="000F6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1FC" w:rsidRDefault="007971FC" w:rsidP="000F609B">
      <w:r>
        <w:separator/>
      </w:r>
    </w:p>
  </w:footnote>
  <w:footnote w:type="continuationSeparator" w:id="1">
    <w:p w:rsidR="007971FC" w:rsidRDefault="007971FC" w:rsidP="000F60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F3C10"/>
    <w:rsid w:val="00061DB5"/>
    <w:rsid w:val="00085146"/>
    <w:rsid w:val="0008532D"/>
    <w:rsid w:val="000B5F8E"/>
    <w:rsid w:val="000C423E"/>
    <w:rsid w:val="000F609B"/>
    <w:rsid w:val="001003C0"/>
    <w:rsid w:val="001347B4"/>
    <w:rsid w:val="00144600"/>
    <w:rsid w:val="001453F6"/>
    <w:rsid w:val="00150509"/>
    <w:rsid w:val="00177D18"/>
    <w:rsid w:val="00185490"/>
    <w:rsid w:val="0019101B"/>
    <w:rsid w:val="001C0AB3"/>
    <w:rsid w:val="0021178F"/>
    <w:rsid w:val="0021723F"/>
    <w:rsid w:val="00227BBB"/>
    <w:rsid w:val="0023285E"/>
    <w:rsid w:val="0024014C"/>
    <w:rsid w:val="002470F1"/>
    <w:rsid w:val="00252B4B"/>
    <w:rsid w:val="00280608"/>
    <w:rsid w:val="0029395A"/>
    <w:rsid w:val="002A6BEE"/>
    <w:rsid w:val="002C46AB"/>
    <w:rsid w:val="002C55D9"/>
    <w:rsid w:val="002D1E86"/>
    <w:rsid w:val="002E407C"/>
    <w:rsid w:val="002E5CB4"/>
    <w:rsid w:val="00332AF4"/>
    <w:rsid w:val="0036093F"/>
    <w:rsid w:val="003609F2"/>
    <w:rsid w:val="0037439E"/>
    <w:rsid w:val="003873B3"/>
    <w:rsid w:val="003A3A06"/>
    <w:rsid w:val="003D2BEB"/>
    <w:rsid w:val="003D4127"/>
    <w:rsid w:val="003F0E8D"/>
    <w:rsid w:val="00402DE8"/>
    <w:rsid w:val="00484390"/>
    <w:rsid w:val="00491B02"/>
    <w:rsid w:val="004A53F8"/>
    <w:rsid w:val="004A59EC"/>
    <w:rsid w:val="004C1BB0"/>
    <w:rsid w:val="004D21E3"/>
    <w:rsid w:val="004D26A0"/>
    <w:rsid w:val="00580FDB"/>
    <w:rsid w:val="005830F5"/>
    <w:rsid w:val="005D2E38"/>
    <w:rsid w:val="005E75D5"/>
    <w:rsid w:val="006646D4"/>
    <w:rsid w:val="006B239B"/>
    <w:rsid w:val="006C1AE9"/>
    <w:rsid w:val="006C3302"/>
    <w:rsid w:val="00706909"/>
    <w:rsid w:val="00726A55"/>
    <w:rsid w:val="00792FF3"/>
    <w:rsid w:val="007971FC"/>
    <w:rsid w:val="007D62FC"/>
    <w:rsid w:val="007E30B3"/>
    <w:rsid w:val="007E3E8E"/>
    <w:rsid w:val="007F66A0"/>
    <w:rsid w:val="008076E8"/>
    <w:rsid w:val="0082602D"/>
    <w:rsid w:val="00870299"/>
    <w:rsid w:val="00874AE5"/>
    <w:rsid w:val="0087718B"/>
    <w:rsid w:val="008A3EB1"/>
    <w:rsid w:val="008B5A1D"/>
    <w:rsid w:val="009042A7"/>
    <w:rsid w:val="00923120"/>
    <w:rsid w:val="00941BA7"/>
    <w:rsid w:val="00984263"/>
    <w:rsid w:val="009920B8"/>
    <w:rsid w:val="009A6BA8"/>
    <w:rsid w:val="009B60C6"/>
    <w:rsid w:val="009D02CC"/>
    <w:rsid w:val="009E3B6F"/>
    <w:rsid w:val="009E3FD2"/>
    <w:rsid w:val="00A15B2D"/>
    <w:rsid w:val="00A2790B"/>
    <w:rsid w:val="00A43E70"/>
    <w:rsid w:val="00A566E8"/>
    <w:rsid w:val="00A64AB5"/>
    <w:rsid w:val="00AC25A7"/>
    <w:rsid w:val="00AC561E"/>
    <w:rsid w:val="00AF6657"/>
    <w:rsid w:val="00B50FDE"/>
    <w:rsid w:val="00B7292F"/>
    <w:rsid w:val="00B84DAF"/>
    <w:rsid w:val="00BC1F29"/>
    <w:rsid w:val="00BC305E"/>
    <w:rsid w:val="00BE27CB"/>
    <w:rsid w:val="00C432FA"/>
    <w:rsid w:val="00C5156E"/>
    <w:rsid w:val="00C53B5E"/>
    <w:rsid w:val="00C74D6E"/>
    <w:rsid w:val="00C85C0C"/>
    <w:rsid w:val="00CA2017"/>
    <w:rsid w:val="00CA60AF"/>
    <w:rsid w:val="00CD4EB4"/>
    <w:rsid w:val="00CE2181"/>
    <w:rsid w:val="00D136DD"/>
    <w:rsid w:val="00D13B1C"/>
    <w:rsid w:val="00D551DA"/>
    <w:rsid w:val="00D93F79"/>
    <w:rsid w:val="00DC6A55"/>
    <w:rsid w:val="00DD6AAF"/>
    <w:rsid w:val="00DF5F04"/>
    <w:rsid w:val="00E00A15"/>
    <w:rsid w:val="00E0714C"/>
    <w:rsid w:val="00E17E8E"/>
    <w:rsid w:val="00E31F22"/>
    <w:rsid w:val="00E37B44"/>
    <w:rsid w:val="00E4786B"/>
    <w:rsid w:val="00EB60E7"/>
    <w:rsid w:val="00EE1937"/>
    <w:rsid w:val="00EE5257"/>
    <w:rsid w:val="00EF3C10"/>
    <w:rsid w:val="00F46742"/>
    <w:rsid w:val="00F52E49"/>
    <w:rsid w:val="00F53976"/>
    <w:rsid w:val="00FA0FE4"/>
    <w:rsid w:val="00FC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1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F3C10"/>
  </w:style>
  <w:style w:type="paragraph" w:styleId="a4">
    <w:name w:val="header"/>
    <w:basedOn w:val="a"/>
    <w:link w:val="a5"/>
    <w:uiPriority w:val="99"/>
    <w:semiHidden/>
    <w:unhideWhenUsed/>
    <w:rsid w:val="000F609B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0F609B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0F609B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0F609B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2.wmf"/><Relationship Id="rId18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2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HP</cp:lastModifiedBy>
  <cp:revision>6</cp:revision>
  <cp:lastPrinted>2014-03-11T05:34:00Z</cp:lastPrinted>
  <dcterms:created xsi:type="dcterms:W3CDTF">2014-09-02T02:07:00Z</dcterms:created>
  <dcterms:modified xsi:type="dcterms:W3CDTF">2014-09-02T02:33:00Z</dcterms:modified>
</cp:coreProperties>
</file>